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4917A" w14:textId="5640A0D1" w:rsidR="00B22B47" w:rsidRDefault="00530C6A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ANEXO </w:t>
      </w:r>
      <w:r w:rsidR="00B22B47">
        <w:rPr>
          <w:b/>
          <w:sz w:val="23"/>
          <w:szCs w:val="23"/>
        </w:rPr>
        <w:t>V- MODELO DE DECLARAÇÃO</w:t>
      </w:r>
    </w:p>
    <w:p w14:paraId="1E5DC1D3" w14:textId="79619FF8" w:rsidR="00B22B47" w:rsidRDefault="00B22B47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PREGÃO ELETRONI</w:t>
      </w:r>
      <w:r w:rsidR="000839BD">
        <w:rPr>
          <w:b/>
          <w:sz w:val="23"/>
          <w:szCs w:val="23"/>
        </w:rPr>
        <w:t>CO PARA REGISTRO DE PREÇO Nº</w:t>
      </w:r>
      <w:r w:rsidR="00D73E80">
        <w:rPr>
          <w:b/>
          <w:sz w:val="23"/>
          <w:szCs w:val="23"/>
        </w:rPr>
        <w:t xml:space="preserve"> 0</w:t>
      </w:r>
      <w:r w:rsidR="000725E7">
        <w:rPr>
          <w:b/>
          <w:sz w:val="23"/>
          <w:szCs w:val="23"/>
        </w:rPr>
        <w:t>47</w:t>
      </w:r>
      <w:r w:rsidR="00D73E80">
        <w:rPr>
          <w:b/>
          <w:sz w:val="23"/>
          <w:szCs w:val="23"/>
        </w:rPr>
        <w:t>/2026</w:t>
      </w:r>
    </w:p>
    <w:p w14:paraId="0DE18097" w14:textId="090F51C2" w:rsidR="00B22B47" w:rsidRDefault="000839BD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Ref.: PROCESSO Nº </w:t>
      </w:r>
      <w:r w:rsidR="00F16C5C">
        <w:rPr>
          <w:b/>
          <w:sz w:val="23"/>
          <w:szCs w:val="23"/>
        </w:rPr>
        <w:t>0</w:t>
      </w:r>
      <w:r w:rsidR="000725E7">
        <w:rPr>
          <w:b/>
          <w:sz w:val="23"/>
          <w:szCs w:val="23"/>
        </w:rPr>
        <w:t>99</w:t>
      </w:r>
      <w:bookmarkStart w:id="0" w:name="_GoBack"/>
      <w:bookmarkEnd w:id="0"/>
      <w:r w:rsidR="00D73E80">
        <w:rPr>
          <w:b/>
          <w:sz w:val="23"/>
          <w:szCs w:val="23"/>
        </w:rPr>
        <w:t>/2026</w:t>
      </w:r>
    </w:p>
    <w:p w14:paraId="1F0ED888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17958B50" w14:textId="25955611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_____________, inscrita no CNPJ sob o nº</w:t>
      </w:r>
      <w:r>
        <w:rPr>
          <w:sz w:val="23"/>
          <w:szCs w:val="23"/>
        </w:rPr>
        <w:tab/>
        <w:t>, sediada na</w:t>
      </w:r>
      <w:r>
        <w:rPr>
          <w:sz w:val="23"/>
          <w:szCs w:val="23"/>
        </w:rPr>
        <w:tab/>
        <w:t>, por meio de seu representante legal abaixo identificado, DECLARA, sob as penas da Lei, que atende aos requisitos de habilitação definidos no instrumento convocatório, e que responderá pela veracidade das informações prestadas, na forma da lei (art. 63, I</w:t>
      </w:r>
      <w:r w:rsidR="00530C6A">
        <w:rPr>
          <w:sz w:val="23"/>
          <w:szCs w:val="23"/>
        </w:rPr>
        <w:t>,</w:t>
      </w:r>
      <w:r>
        <w:rPr>
          <w:sz w:val="23"/>
          <w:szCs w:val="23"/>
        </w:rPr>
        <w:t xml:space="preserve"> da Lei nº 14.133/2021) e declara ainda que:</w:t>
      </w:r>
    </w:p>
    <w:p w14:paraId="5F0E2E7D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3E1A549E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a)</w:t>
      </w:r>
      <w:r>
        <w:rPr>
          <w:sz w:val="23"/>
          <w:szCs w:val="23"/>
        </w:rPr>
        <w:t xml:space="preserve"> se responsabiliza pela entrega do objeto, pela observância das especificações técnicas, pela qualidade do produto, materiais e pela promoção de readequações, esta última sempre que detectadas impropriedades que possam comprometer a consecução do objeto contratado;</w:t>
      </w:r>
    </w:p>
    <w:p w14:paraId="132CF7C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b)</w:t>
      </w:r>
      <w:r>
        <w:rPr>
          <w:sz w:val="23"/>
          <w:szCs w:val="23"/>
        </w:rPr>
        <w:t xml:space="preserve"> aceita e se submete às normas do presente edital; </w:t>
      </w:r>
    </w:p>
    <w:p w14:paraId="3F299675" w14:textId="30E6994C" w:rsidR="00B22B47" w:rsidRDefault="00B22B47" w:rsidP="00B22B47">
      <w:pPr>
        <w:spacing w:line="360" w:lineRule="auto"/>
        <w:jc w:val="both"/>
        <w:rPr>
          <w:rFonts w:eastAsia="MS Mincho"/>
          <w:sz w:val="23"/>
          <w:szCs w:val="23"/>
        </w:rPr>
      </w:pPr>
      <w:r>
        <w:rPr>
          <w:b/>
          <w:bCs/>
          <w:sz w:val="23"/>
          <w:szCs w:val="23"/>
        </w:rPr>
        <w:t xml:space="preserve">c) </w:t>
      </w:r>
      <w:r>
        <w:rPr>
          <w:rFonts w:eastAsia="MS Mincho"/>
          <w:sz w:val="23"/>
          <w:szCs w:val="23"/>
        </w:rPr>
        <w:t>atende aos requisitos de habilitação definidos no instrumento convocatório, e que responderá pela veracidade das informações prestad</w:t>
      </w:r>
      <w:r w:rsidR="00530C6A">
        <w:rPr>
          <w:rFonts w:eastAsia="MS Mincho"/>
          <w:sz w:val="23"/>
          <w:szCs w:val="23"/>
        </w:rPr>
        <w:t xml:space="preserve">as, na forma da lei (art. 63, I, </w:t>
      </w:r>
      <w:r>
        <w:rPr>
          <w:rFonts w:eastAsia="MS Mincho"/>
          <w:sz w:val="23"/>
          <w:szCs w:val="23"/>
        </w:rPr>
        <w:t>da Lei nº 14.133/2021);</w:t>
      </w:r>
    </w:p>
    <w:p w14:paraId="397DDD3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rFonts w:eastAsia="MS Mincho"/>
          <w:b/>
          <w:bCs/>
          <w:sz w:val="23"/>
          <w:szCs w:val="23"/>
        </w:rPr>
        <w:t xml:space="preserve">d) </w:t>
      </w:r>
      <w:r>
        <w:rPr>
          <w:sz w:val="23"/>
          <w:szCs w:val="23"/>
        </w:rPr>
        <w:t>se responsabiliza pela qualidade e origem lícita dos produtos;</w:t>
      </w:r>
    </w:p>
    <w:p w14:paraId="2C9BA713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e) </w:t>
      </w:r>
      <w:r>
        <w:rPr>
          <w:sz w:val="23"/>
          <w:szCs w:val="23"/>
        </w:rPr>
        <w:t xml:space="preserve">observa as normas relativas à saúde e segurança do trabalho; </w:t>
      </w:r>
    </w:p>
    <w:p w14:paraId="6A654A8F" w14:textId="64E9ECE6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f)</w:t>
      </w:r>
      <w:r>
        <w:rPr>
          <w:sz w:val="23"/>
          <w:szCs w:val="23"/>
        </w:rPr>
        <w:t xml:space="preserve"> cumpre os termos do artigo 7º, XXXIII, da Constituição Federal, isto é, que não emprega menores de 18 anos em trabalho noturno, perigoso ou insalubre e menores de 16 anos em qualquer trabalho, salvo na condição de aprendiz a partir de 14 anos, conforme Lei n. 9.854/99 (art. 68, VI</w:t>
      </w:r>
      <w:r w:rsidR="00530C6A">
        <w:rPr>
          <w:sz w:val="23"/>
          <w:szCs w:val="23"/>
        </w:rPr>
        <w:t>,</w:t>
      </w:r>
      <w:r>
        <w:rPr>
          <w:sz w:val="23"/>
          <w:szCs w:val="23"/>
        </w:rPr>
        <w:t xml:space="preserve"> da Lei nº 14.133/2021);</w:t>
      </w:r>
    </w:p>
    <w:p w14:paraId="4AEA34CD" w14:textId="4D1A4BD6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Não</w:t>
      </w:r>
      <w:r w:rsidR="00B22B47">
        <w:rPr>
          <w:sz w:val="23"/>
          <w:szCs w:val="23"/>
        </w:rPr>
        <w:t xml:space="preserve"> possui empregados executando trabalho degradante ou forçado, observando o disposto nos incisos III e IV do art. 1º e no inciso III do art. 5º da Constituição Federal;</w:t>
      </w:r>
    </w:p>
    <w:p w14:paraId="15F8890C" w14:textId="6E09B351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rFonts w:eastAsia="MS Mincho"/>
          <w:sz w:val="23"/>
          <w:szCs w:val="23"/>
        </w:rPr>
        <w:t>Cumpre</w:t>
      </w:r>
      <w:r w:rsidR="00B22B47">
        <w:rPr>
          <w:rFonts w:eastAsia="MS Mincho"/>
          <w:sz w:val="23"/>
          <w:szCs w:val="23"/>
        </w:rPr>
        <w:t xml:space="preserve"> as exigências de reserva de cargos para pessoa com deficiência e para reabilitado da Previdência Social, previstas em lei e em outras normas específicas (art. 63, IV</w:t>
      </w:r>
      <w:r w:rsidR="00530C6A">
        <w:rPr>
          <w:rFonts w:eastAsia="MS Mincho"/>
          <w:sz w:val="23"/>
          <w:szCs w:val="23"/>
        </w:rPr>
        <w:t>,</w:t>
      </w:r>
      <w:r w:rsidR="00B22B47">
        <w:rPr>
          <w:rFonts w:eastAsia="MS Mincho"/>
          <w:sz w:val="23"/>
          <w:szCs w:val="23"/>
        </w:rPr>
        <w:t xml:space="preserve"> da Lei nº 14.133/2021); </w:t>
      </w:r>
    </w:p>
    <w:p w14:paraId="7AAE4C66" w14:textId="595C371F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Inexiste</w:t>
      </w:r>
      <w:r w:rsidR="00B22B47">
        <w:rPr>
          <w:sz w:val="23"/>
          <w:szCs w:val="23"/>
        </w:rPr>
        <w:t xml:space="preserve"> impedimento legal, isto é, nunca foi declarada inidônea ou impedida de licitar ou contratar com o Poder Público por qualquer órgão ou entidade da Administração Pública Federal, Distrital, Estadual ou Municipal, tendo em vista os incisos III e IV do art. 156 da Lei Federal n° 14.133/21, artigo 12 da Lei Federal n. 8.429/92 e Portaria CGU n. 516/2010;</w:t>
      </w:r>
    </w:p>
    <w:p w14:paraId="0BB5EA5B" w14:textId="0288DA7B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j) </w:t>
      </w:r>
      <w:r>
        <w:rPr>
          <w:sz w:val="23"/>
          <w:szCs w:val="23"/>
        </w:rPr>
        <w:t>é microempresa, empresa de pequeno porte o</w:t>
      </w:r>
      <w:r w:rsidR="000839BD">
        <w:rPr>
          <w:sz w:val="23"/>
          <w:szCs w:val="23"/>
        </w:rPr>
        <w:t xml:space="preserve">u microempresário individual </w:t>
      </w:r>
      <w:r>
        <w:rPr>
          <w:sz w:val="23"/>
          <w:szCs w:val="23"/>
        </w:rPr>
        <w:t xml:space="preserve">beneficiário da Lei Federal n. 123/2006 (exigível apenas para </w:t>
      </w:r>
      <w:proofErr w:type="spellStart"/>
      <w:r>
        <w:rPr>
          <w:sz w:val="23"/>
          <w:szCs w:val="23"/>
        </w:rPr>
        <w:t>MEs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EPPs</w:t>
      </w:r>
      <w:proofErr w:type="spellEnd"/>
      <w:r>
        <w:rPr>
          <w:sz w:val="23"/>
          <w:szCs w:val="23"/>
        </w:rPr>
        <w:t xml:space="preserve"> e </w:t>
      </w:r>
      <w:proofErr w:type="spellStart"/>
      <w:r>
        <w:rPr>
          <w:sz w:val="23"/>
          <w:szCs w:val="23"/>
        </w:rPr>
        <w:t>MEIs</w:t>
      </w:r>
      <w:proofErr w:type="spellEnd"/>
      <w:r>
        <w:rPr>
          <w:sz w:val="23"/>
          <w:szCs w:val="23"/>
        </w:rPr>
        <w:t>)</w:t>
      </w:r>
      <w:r w:rsidR="00530C6A">
        <w:rPr>
          <w:sz w:val="23"/>
          <w:szCs w:val="23"/>
        </w:rPr>
        <w:t>;</w:t>
      </w:r>
    </w:p>
    <w:p w14:paraId="5CEC5DED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lastRenderedPageBreak/>
        <w:t xml:space="preserve">k) </w:t>
      </w:r>
      <w:r>
        <w:rPr>
          <w:sz w:val="23"/>
          <w:szCs w:val="23"/>
        </w:rPr>
        <w:t>não possui em seu quadro societário ou diretivo: -</w:t>
      </w:r>
    </w:p>
    <w:p w14:paraId="72DC4821" w14:textId="6990372F" w:rsidR="00B22B47" w:rsidRDefault="000839BD" w:rsidP="00B22B47">
      <w:pPr>
        <w:spacing w:line="360" w:lineRule="auto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>k.1.) E</w:t>
      </w:r>
      <w:r w:rsidR="00B22B47">
        <w:rPr>
          <w:sz w:val="23"/>
          <w:szCs w:val="23"/>
        </w:rPr>
        <w:t>mpregado de empresa pública ou de sociedade de economia mista;</w:t>
      </w:r>
    </w:p>
    <w:p w14:paraId="07C7FD92" w14:textId="77777777" w:rsidR="00B22B47" w:rsidRDefault="00B22B47" w:rsidP="00B22B47">
      <w:pPr>
        <w:spacing w:line="360" w:lineRule="auto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>k.2.) Membro que integre esses quadros em outras sociedades contratadas pela prefeitura de Frutal para prestação de serviços de gerenciamento e fiscalização, ou outras cuja execução concomitante com a do objeto deste edital possa acarretar ofensa aos princípios que regem os atos administrativos;</w:t>
      </w:r>
    </w:p>
    <w:p w14:paraId="1E578CF4" w14:textId="6CE2B129" w:rsidR="00B22B47" w:rsidRDefault="00B22B47" w:rsidP="00B22B47">
      <w:pPr>
        <w:suppressAutoHyphens/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l) </w:t>
      </w:r>
      <w:r>
        <w:rPr>
          <w:sz w:val="23"/>
          <w:szCs w:val="23"/>
        </w:rPr>
        <w:t>examinou Edital, Termo de Referência e demais anexos, não existindo nenhuma falha nos mesmos, concordando ass</w:t>
      </w:r>
      <w:r w:rsidR="000839BD">
        <w:rPr>
          <w:sz w:val="23"/>
          <w:szCs w:val="23"/>
        </w:rPr>
        <w:t>im com estes documentos na sua í</w:t>
      </w:r>
      <w:r>
        <w:rPr>
          <w:sz w:val="23"/>
          <w:szCs w:val="23"/>
        </w:rPr>
        <w:t>ntegra;</w:t>
      </w:r>
    </w:p>
    <w:p w14:paraId="1FC727FC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m) </w:t>
      </w:r>
      <w:r>
        <w:rPr>
          <w:sz w:val="23"/>
          <w:szCs w:val="23"/>
        </w:rPr>
        <w:t xml:space="preserve">o Termo de Referência apresentado pela Prefeitura contém os dados necessários e suficientes à plena caracterização dos produtos e demais informações complementares. </w:t>
      </w:r>
    </w:p>
    <w:p w14:paraId="3655C2FE" w14:textId="77777777" w:rsidR="00B22B47" w:rsidRDefault="00B22B47" w:rsidP="00B22B47">
      <w:pPr>
        <w:suppressAutoHyphens/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o)</w:t>
      </w:r>
      <w:r>
        <w:rPr>
          <w:sz w:val="23"/>
          <w:szCs w:val="23"/>
        </w:rPr>
        <w:t xml:space="preserve"> tem pleno conhecimento das informações contidas neste Edital e seus Anexos; </w:t>
      </w:r>
    </w:p>
    <w:p w14:paraId="132658F4" w14:textId="175ACD9D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No</w:t>
      </w:r>
      <w:r w:rsidR="00B22B47">
        <w:rPr>
          <w:rFonts w:eastAsia="MS Mincho"/>
          <w:sz w:val="23"/>
          <w:szCs w:val="23"/>
        </w:rPr>
        <w:t xml:space="preserve"> caso de empresas em recuperação judicial: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14:paraId="412F317A" w14:textId="7036DBE5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No</w:t>
      </w:r>
      <w:r w:rsidR="00B22B47">
        <w:rPr>
          <w:rFonts w:eastAsia="MS Mincho"/>
          <w:sz w:val="23"/>
          <w:szCs w:val="23"/>
        </w:rPr>
        <w:t xml:space="preserve"> caso de microempresas ou empresas de pequeno porte, não possui qualquer dos impedimentos previstos nos §§ 4º e seguintes todos do artigo 3º da Lei Complementar nº 123, de 14 de dezembro de 2006, e </w:t>
      </w:r>
      <w:r>
        <w:rPr>
          <w:rFonts w:eastAsia="MS Mincho"/>
          <w:sz w:val="23"/>
          <w:szCs w:val="23"/>
        </w:rPr>
        <w:t>alterações, assim como §§ 1º a 3</w:t>
      </w:r>
      <w:r w:rsidR="00B22B47">
        <w:rPr>
          <w:rFonts w:eastAsia="MS Mincho"/>
          <w:sz w:val="23"/>
          <w:szCs w:val="23"/>
        </w:rPr>
        <w:t>º do art. 4º da Lei 14.133/2021, cujos termos declara conhecer na íntegra;</w:t>
      </w:r>
    </w:p>
    <w:p w14:paraId="4A89EEEF" w14:textId="21AC2784" w:rsidR="00B22B47" w:rsidRDefault="000839BD" w:rsidP="00B22B47">
      <w:pPr>
        <w:pStyle w:val="PargrafodaLista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Não</w:t>
      </w:r>
      <w:r w:rsidR="00B22B47">
        <w:rPr>
          <w:rFonts w:eastAsia="MS Mincho"/>
          <w:sz w:val="23"/>
          <w:szCs w:val="23"/>
        </w:rPr>
        <w:t xml:space="preserve"> se enquadra em nenhuma das restrições de participação, conforme art. 14 da Lei nº 14.133/2021;</w:t>
      </w:r>
    </w:p>
    <w:p w14:paraId="28A029F5" w14:textId="7376C80D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Está</w:t>
      </w:r>
      <w:r w:rsidR="00B22B47">
        <w:rPr>
          <w:rFonts w:eastAsia="MS Mincho"/>
          <w:sz w:val="23"/>
          <w:szCs w:val="23"/>
        </w:rPr>
        <w:t xml:space="preserve">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</w:t>
      </w:r>
      <w:r w:rsidR="00530C6A">
        <w:rPr>
          <w:rFonts w:eastAsia="MS Mincho"/>
          <w:sz w:val="23"/>
          <w:szCs w:val="23"/>
        </w:rPr>
        <w:t>da Ata/Contrato</w:t>
      </w:r>
      <w:r w:rsidR="00B22B47">
        <w:rPr>
          <w:rFonts w:eastAsia="MS Mincho"/>
          <w:sz w:val="23"/>
          <w:szCs w:val="23"/>
        </w:rPr>
        <w:t>, não podendo divulgar, revelar, produzir, utilizar ou deles dar conhecimento a terceiros estranhos a esta contratação, a não ser por força de obrigação legal ou regulatória.</w:t>
      </w:r>
    </w:p>
    <w:p w14:paraId="23765B65" w14:textId="72F55553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Suas</w:t>
      </w:r>
      <w:r w:rsidR="00B22B47">
        <w:rPr>
          <w:rFonts w:eastAsia="MS Mincho"/>
          <w:sz w:val="23"/>
          <w:szCs w:val="23"/>
        </w:rPr>
        <w:t xml:space="preserve"> propostas econômicas compreendem a integralidade dos custos para atendimento dos direitos trabalhistas assegurados na Constituição Federal, nas leis trabalhistas, nas normas </w:t>
      </w:r>
      <w:proofErr w:type="spellStart"/>
      <w:r w:rsidR="00B22B47">
        <w:rPr>
          <w:rFonts w:eastAsia="MS Mincho"/>
          <w:sz w:val="23"/>
          <w:szCs w:val="23"/>
        </w:rPr>
        <w:t>infralegais</w:t>
      </w:r>
      <w:proofErr w:type="spellEnd"/>
      <w:r w:rsidR="00B22B47">
        <w:rPr>
          <w:rFonts w:eastAsia="MS Mincho"/>
          <w:sz w:val="23"/>
          <w:szCs w:val="23"/>
        </w:rPr>
        <w:t>, nas convenções coletivas de trabalho e nos termos de ajustamento de conduta vigentes na data de entrega das propostas (art. 63, §1º</w:t>
      </w:r>
      <w:r w:rsidR="00530C6A">
        <w:rPr>
          <w:rFonts w:eastAsia="MS Mincho"/>
          <w:sz w:val="23"/>
          <w:szCs w:val="23"/>
        </w:rPr>
        <w:t>,</w:t>
      </w:r>
      <w:r w:rsidR="00B22B47">
        <w:rPr>
          <w:rFonts w:eastAsia="MS Mincho"/>
          <w:sz w:val="23"/>
          <w:szCs w:val="23"/>
        </w:rPr>
        <w:t xml:space="preserve"> da Lei nº 14.133/2021);</w:t>
      </w:r>
    </w:p>
    <w:p w14:paraId="0E9CFECC" w14:textId="77777777" w:rsidR="00B22B47" w:rsidRDefault="00B22B47" w:rsidP="00B22B47">
      <w:pPr>
        <w:pStyle w:val="PargrafodaLista"/>
        <w:spacing w:line="360" w:lineRule="auto"/>
        <w:ind w:left="0"/>
        <w:jc w:val="both"/>
        <w:rPr>
          <w:b/>
          <w:bCs/>
          <w:color w:val="000000"/>
          <w:sz w:val="23"/>
          <w:szCs w:val="23"/>
        </w:rPr>
      </w:pPr>
    </w:p>
    <w:p w14:paraId="37E78810" w14:textId="77777777" w:rsidR="00B22B47" w:rsidRDefault="00B22B47" w:rsidP="00B22B47">
      <w:pPr>
        <w:pStyle w:val="PargrafodaLista"/>
        <w:spacing w:line="360" w:lineRule="auto"/>
        <w:ind w:left="0" w:firstLine="708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Sendo o licitante uma cooperativa, além das declarações do item anterior, deverá declarar que:</w:t>
      </w:r>
    </w:p>
    <w:p w14:paraId="485BB13E" w14:textId="77777777" w:rsidR="00B22B47" w:rsidRDefault="00B22B47" w:rsidP="00B22B47">
      <w:pPr>
        <w:pStyle w:val="PargrafodaLista"/>
        <w:spacing w:line="360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/>
          <w:sz w:val="23"/>
          <w:szCs w:val="23"/>
        </w:rPr>
        <w:t xml:space="preserve">a) </w:t>
      </w:r>
      <w:r>
        <w:rPr>
          <w:sz w:val="23"/>
          <w:szCs w:val="23"/>
        </w:rPr>
        <w:t xml:space="preserve">a constituição e o </w:t>
      </w:r>
      <w:r>
        <w:rPr>
          <w:color w:val="000000" w:themeColor="text1"/>
          <w:sz w:val="23"/>
          <w:szCs w:val="23"/>
        </w:rPr>
        <w:t>funcionamento da cooperativa observam as regras estabelecidas na legislação aplicável, em especial a Lei nº 5.764, de 16 de dezembro de 1971, a Lei nº 12.690, de 19 de julho de 2012, e a Lei Complementar nº 130, de 17 de abril de 2009;</w:t>
      </w:r>
    </w:p>
    <w:p w14:paraId="00AB72CA" w14:textId="77777777" w:rsidR="00B22B47" w:rsidRDefault="00B22B47" w:rsidP="00B22B47">
      <w:pPr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b) atua em regime cooperado, com repartição de receitas e despesas entre os cooperados;</w:t>
      </w:r>
    </w:p>
    <w:p w14:paraId="4C5F6C00" w14:textId="77777777" w:rsidR="00B22B47" w:rsidRDefault="00B22B47" w:rsidP="00B22B47">
      <w:pPr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c)  qualquer cooperado, com igual qualificação, é capaz de executar o objeto contratado;</w:t>
      </w:r>
    </w:p>
    <w:p w14:paraId="03BF13D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d)  o objeto licitado está entre os constantes do objeto social da cooperativa, a serem executados de forma complementar </w:t>
      </w:r>
      <w:r>
        <w:rPr>
          <w:sz w:val="23"/>
          <w:szCs w:val="23"/>
        </w:rPr>
        <w:t>à sua atuação.</w:t>
      </w:r>
    </w:p>
    <w:p w14:paraId="546819BB" w14:textId="76C69401" w:rsidR="00B22B47" w:rsidRDefault="00B22B47" w:rsidP="00B22B47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Frutal,   </w:t>
      </w:r>
      <w:r>
        <w:rPr>
          <w:sz w:val="23"/>
          <w:szCs w:val="23"/>
        </w:rPr>
        <w:tab/>
        <w:t>de</w:t>
      </w:r>
      <w:r>
        <w:rPr>
          <w:sz w:val="23"/>
          <w:szCs w:val="23"/>
        </w:rPr>
        <w:tab/>
      </w:r>
      <w:proofErr w:type="spellStart"/>
      <w:r>
        <w:rPr>
          <w:sz w:val="23"/>
          <w:szCs w:val="23"/>
        </w:rPr>
        <w:t>de</w:t>
      </w:r>
      <w:proofErr w:type="spellEnd"/>
      <w:r>
        <w:rPr>
          <w:sz w:val="23"/>
          <w:szCs w:val="23"/>
        </w:rPr>
        <w:t xml:space="preserve"> 202</w:t>
      </w:r>
      <w:r w:rsidR="00F16C5C">
        <w:rPr>
          <w:sz w:val="23"/>
          <w:szCs w:val="23"/>
        </w:rPr>
        <w:t>6</w:t>
      </w:r>
      <w:r>
        <w:rPr>
          <w:sz w:val="23"/>
          <w:szCs w:val="23"/>
        </w:rPr>
        <w:t>.</w:t>
      </w:r>
    </w:p>
    <w:p w14:paraId="38B00ED9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55367498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2523DC4A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6BC6BA07" w14:textId="77777777" w:rsidR="00B22B47" w:rsidRDefault="00B22B47" w:rsidP="00B22B47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</w:t>
      </w:r>
    </w:p>
    <w:p w14:paraId="41DB92C2" w14:textId="77777777" w:rsidR="00B22B47" w:rsidRDefault="00B22B47" w:rsidP="00B22B47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(NOME E ASSINATURA DO REPRESENTANTE DA PROPONENTE)</w:t>
      </w:r>
    </w:p>
    <w:p w14:paraId="1F99EBD4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6EF8E533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5D7DD6C7" w14:textId="77777777" w:rsidR="00B22B47" w:rsidRDefault="00B22B47" w:rsidP="00B22B47">
      <w:pPr>
        <w:pStyle w:val="Corpodetexto"/>
        <w:rPr>
          <w:sz w:val="23"/>
          <w:szCs w:val="23"/>
        </w:rPr>
      </w:pPr>
    </w:p>
    <w:p w14:paraId="3FA576D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9CE160A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02304CFC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20620BD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022A731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C74B395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41A181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81C318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D99FDBF" w14:textId="77777777" w:rsidR="008F5B50" w:rsidRPr="00B22B47" w:rsidRDefault="008F5B50" w:rsidP="00B22B47"/>
    <w:sectPr w:rsidR="008F5B50" w:rsidRPr="00B22B47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081E090F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5E7">
          <w:rPr>
            <w:noProof/>
          </w:rPr>
          <w:t>2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AE97448"/>
    <w:multiLevelType w:val="hybridMultilevel"/>
    <w:tmpl w:val="5168928A"/>
    <w:lvl w:ilvl="0" w:tplc="4EBAB23E">
      <w:start w:val="7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36563"/>
    <w:multiLevelType w:val="hybridMultilevel"/>
    <w:tmpl w:val="59988882"/>
    <w:lvl w:ilvl="0" w:tplc="5B74C3C2">
      <w:start w:val="16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176B"/>
    <w:rsid w:val="00025166"/>
    <w:rsid w:val="00026860"/>
    <w:rsid w:val="00043DEC"/>
    <w:rsid w:val="000557AA"/>
    <w:rsid w:val="0006006D"/>
    <w:rsid w:val="00060A21"/>
    <w:rsid w:val="00070C95"/>
    <w:rsid w:val="000710ED"/>
    <w:rsid w:val="000725E7"/>
    <w:rsid w:val="00080E01"/>
    <w:rsid w:val="000827F3"/>
    <w:rsid w:val="000839BD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30C6A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22B47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B43E1"/>
    <w:rsid w:val="00CF40A9"/>
    <w:rsid w:val="00D15E2D"/>
    <w:rsid w:val="00D17D86"/>
    <w:rsid w:val="00D315A2"/>
    <w:rsid w:val="00D36D47"/>
    <w:rsid w:val="00D41B06"/>
    <w:rsid w:val="00D47AC0"/>
    <w:rsid w:val="00D5320D"/>
    <w:rsid w:val="00D73E80"/>
    <w:rsid w:val="00D91160"/>
    <w:rsid w:val="00D97AF7"/>
    <w:rsid w:val="00DA2844"/>
    <w:rsid w:val="00DB1805"/>
    <w:rsid w:val="00DD3A75"/>
    <w:rsid w:val="00DE423E"/>
    <w:rsid w:val="00E01C28"/>
    <w:rsid w:val="00E03034"/>
    <w:rsid w:val="00E04AA1"/>
    <w:rsid w:val="00E1111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16C5C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  <w:style w:type="paragraph" w:styleId="PargrafodaLista">
    <w:name w:val="List Paragraph"/>
    <w:aliases w:val="parágrafos recuados 1 (letras)"/>
    <w:basedOn w:val="Normal"/>
    <w:uiPriority w:val="34"/>
    <w:qFormat/>
    <w:rsid w:val="00B22B47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876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10</cp:revision>
  <cp:lastPrinted>2024-09-06T14:31:00Z</cp:lastPrinted>
  <dcterms:created xsi:type="dcterms:W3CDTF">2024-09-23T14:02:00Z</dcterms:created>
  <dcterms:modified xsi:type="dcterms:W3CDTF">2026-05-08T20:26:00Z</dcterms:modified>
</cp:coreProperties>
</file>